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700" w:lineRule="exact"/>
        <w:ind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宁夏公路物流运价指数统计</w:t>
      </w:r>
      <w:r>
        <w:rPr>
          <w:rFonts w:hint="eastAsia" w:ascii="方正小标宋简体" w:hAnsi="方正小标宋简体" w:eastAsia="方正小标宋简体" w:cs="方正小标宋简体"/>
          <w:b w:val="0"/>
          <w:bCs w:val="0"/>
          <w:sz w:val="44"/>
          <w:szCs w:val="44"/>
          <w:lang w:val="en-US" w:eastAsia="zh-CN"/>
        </w:rPr>
        <w:t>调查</w:t>
      </w:r>
      <w:r>
        <w:rPr>
          <w:rFonts w:hint="eastAsia" w:ascii="方正小标宋简体" w:hAnsi="方正小标宋简体" w:eastAsia="方正小标宋简体" w:cs="方正小标宋简体"/>
          <w:b w:val="0"/>
          <w:bCs w:val="0"/>
          <w:sz w:val="44"/>
          <w:szCs w:val="44"/>
        </w:rPr>
        <w:t>制度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b/>
          <w:bCs/>
          <w:sz w:val="32"/>
          <w:szCs w:val="32"/>
          <w:lang w:eastAsia="zh-CN"/>
        </w:rPr>
      </w:pPr>
      <w:r>
        <w:rPr>
          <w:rFonts w:hint="eastAsia"/>
          <w:b/>
          <w:bCs/>
          <w:sz w:val="32"/>
          <w:szCs w:val="32"/>
          <w:lang w:eastAsia="zh-CN"/>
        </w:rPr>
        <w:t>（</w:t>
      </w:r>
      <w:r>
        <w:rPr>
          <w:rFonts w:hint="eastAsia"/>
          <w:b/>
          <w:bCs/>
          <w:sz w:val="32"/>
          <w:szCs w:val="32"/>
          <w:lang w:val="en-US" w:eastAsia="zh-CN"/>
        </w:rPr>
        <w:t>主要内容</w:t>
      </w:r>
      <w:r>
        <w:rPr>
          <w:rFonts w:hint="eastAsia"/>
          <w:b/>
          <w:bCs/>
          <w:sz w:val="32"/>
          <w:szCs w:val="32"/>
          <w:lang w:eastAsia="zh-CN"/>
        </w:rPr>
        <w:t>）</w:t>
      </w:r>
    </w:p>
    <w:p>
      <w:pPr>
        <w:rPr>
          <w:rFonts w:hint="eastAsia"/>
          <w:lang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黑体" w:hAnsi="黑体" w:eastAsia="黑体" w:cs="黑体"/>
          <w:b/>
          <w:bCs/>
          <w:color w:val="333333"/>
          <w:sz w:val="32"/>
          <w:szCs w:val="32"/>
          <w:shd w:val="clear" w:color="auto" w:fill="FFFFFF"/>
          <w:lang w:val="en-US" w:eastAsia="zh-CN"/>
        </w:rPr>
      </w:pPr>
      <w:r>
        <w:rPr>
          <w:rFonts w:hint="eastAsia" w:ascii="黑体" w:hAnsi="黑体" w:eastAsia="黑体" w:cs="黑体"/>
          <w:b/>
          <w:bCs/>
          <w:color w:val="333333"/>
          <w:sz w:val="32"/>
          <w:szCs w:val="32"/>
          <w:shd w:val="clear" w:color="auto" w:fill="FFFFFF"/>
          <w:lang w:val="en-US" w:eastAsia="zh-CN"/>
        </w:rPr>
        <w:t>一、调查目的</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为科学监测我区公路物流运输价格变动情况，及时反映公路物流市场运行态势，为各级</w:t>
      </w:r>
      <w:bookmarkStart w:id="0" w:name="_GoBack"/>
      <w:bookmarkEnd w:id="0"/>
      <w:r>
        <w:rPr>
          <w:rFonts w:hint="eastAsia" w:ascii="仿宋" w:hAnsi="仿宋" w:eastAsia="仿宋" w:cs="仿宋"/>
          <w:sz w:val="32"/>
          <w:szCs w:val="32"/>
          <w:lang w:val="en-US" w:eastAsia="zh-CN"/>
        </w:rPr>
        <w:t>政府部门制定物流行业政策、加强宏观调控提供数据支撑，同时引导企业优化经营决策，依据《中华人民共和国统计法》及国家发展改革委有关文件要求，特制定本制度。</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黑体" w:hAnsi="黑体" w:eastAsia="黑体" w:cs="黑体"/>
          <w:b/>
          <w:bCs/>
          <w:color w:val="333333"/>
          <w:sz w:val="32"/>
          <w:szCs w:val="32"/>
          <w:shd w:val="clear" w:color="auto" w:fill="FFFFFF"/>
          <w:lang w:val="en-US" w:eastAsia="zh-CN"/>
        </w:rPr>
      </w:pPr>
      <w:r>
        <w:rPr>
          <w:rFonts w:hint="eastAsia" w:ascii="黑体" w:hAnsi="黑体" w:eastAsia="黑体" w:cs="黑体"/>
          <w:b/>
          <w:bCs/>
          <w:color w:val="333333"/>
          <w:sz w:val="32"/>
          <w:szCs w:val="32"/>
          <w:shd w:val="clear" w:color="auto" w:fill="FFFFFF"/>
          <w:lang w:val="en-US" w:eastAsia="zh-CN"/>
        </w:rPr>
        <w:t>二、调查内容</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制度主要调查宁夏回族自治区范围内公路货物运输价格数据。分线路运价数据：监测区内外主要物流通道的运价水平；分车型运价数据：主要以17.5、13.5、9.6m等3种主流车型为整车运价的采集车型；综合运价指数：综合反映全区公路物流运价整体变动趋势。</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黑体" w:hAnsi="黑体" w:eastAsia="黑体" w:cs="黑体"/>
          <w:b/>
          <w:bCs/>
          <w:color w:val="333333"/>
          <w:sz w:val="32"/>
          <w:szCs w:val="32"/>
          <w:shd w:val="clear" w:color="auto" w:fill="FFFFFF"/>
          <w:lang w:val="en-US" w:eastAsia="zh-CN"/>
        </w:rPr>
      </w:pPr>
      <w:r>
        <w:rPr>
          <w:rFonts w:hint="eastAsia" w:ascii="黑体" w:hAnsi="黑体" w:eastAsia="黑体" w:cs="黑体"/>
          <w:b/>
          <w:bCs/>
          <w:color w:val="333333"/>
          <w:sz w:val="32"/>
          <w:szCs w:val="32"/>
          <w:shd w:val="clear" w:color="auto" w:fill="FFFFFF"/>
          <w:lang w:val="en-US" w:eastAsia="zh-CN"/>
        </w:rPr>
        <w:t>三、调查对象及范围</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调查范围为宁夏回族自治区内从事公路货物运输、物流服务及相关经营活动，且对公路物流运价形成具有直接影响的各类经济类型的法人企业。一是依据中国物流与采购联合会《物流企业分类与评估指标》（GB/T19680-2013）认定的A级物流企业（含交通运输、仓储和邮政业中符合标准的企业）；二是从事公路货物运输的非A级物流企业（含交通运输、仓储和邮政业中未达标的物流相关企业），以及工业、批发和零售业企业中的物流运输部门。行业分类参照《国民经济行业分类》（GB/T4754-2017）确定。</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黑体" w:hAnsi="黑体" w:eastAsia="黑体" w:cs="黑体"/>
          <w:b/>
          <w:bCs/>
          <w:color w:val="333333"/>
          <w:sz w:val="32"/>
          <w:szCs w:val="32"/>
          <w:shd w:val="clear" w:color="auto" w:fill="FFFFFF"/>
          <w:lang w:val="en-US" w:eastAsia="zh-CN"/>
        </w:rPr>
      </w:pPr>
      <w:r>
        <w:rPr>
          <w:rFonts w:hint="eastAsia" w:ascii="黑体" w:hAnsi="黑体" w:eastAsia="黑体" w:cs="黑体"/>
          <w:b/>
          <w:bCs/>
          <w:color w:val="333333"/>
          <w:sz w:val="32"/>
          <w:szCs w:val="32"/>
          <w:shd w:val="clear" w:color="auto" w:fill="FFFFFF"/>
          <w:lang w:val="en-US" w:eastAsia="zh-CN"/>
        </w:rPr>
        <w:t>四、调查方法</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调查方法采用重点调查和抽样调查。基层调查表按报告期为周报报表。由宁夏现代物流协会负责报表设计、数据采集及全区汇总。</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制度基层调查表调查范围主要涵盖从事公路货物运输及相关运输服务的法人企业，重点以工业、批发零售业中以公路运输为主要物流方式的企业与非A级物流企业（含交通运输、仓储和邮政业中未达标的物流相关企业）。其中，对A级物流企业（含交通运输、仓储和邮政业中符合标准的企业）实施重点调查，专项采集合同运价、市场竞价等核心运价指标数据；对工业、批发零售业及非A级物流企业采取抽样调查，按运输线路和货物类别分层抽样，重点调查运价水平、货运量、运距及车型使用情况，确保样本与公路物流运价指数编制直接相关。</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调查企业通过“宁夏回族自治区物流行业运行监测平台”（https://nx.qgwl.org/template/）报送实际成交运价数据。</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黑体" w:hAnsi="黑体" w:eastAsia="黑体" w:cs="黑体"/>
          <w:b/>
          <w:bCs/>
          <w:color w:val="333333"/>
          <w:sz w:val="32"/>
          <w:szCs w:val="32"/>
          <w:shd w:val="clear" w:color="auto" w:fill="FFFFFF"/>
          <w:lang w:val="en-US" w:eastAsia="zh-CN"/>
        </w:rPr>
      </w:pPr>
      <w:r>
        <w:rPr>
          <w:rFonts w:hint="eastAsia" w:ascii="黑体" w:hAnsi="黑体" w:eastAsia="黑体" w:cs="黑体"/>
          <w:b/>
          <w:bCs/>
          <w:color w:val="333333"/>
          <w:sz w:val="32"/>
          <w:szCs w:val="32"/>
          <w:shd w:val="clear" w:color="auto" w:fill="FFFFFF"/>
          <w:lang w:val="en-US" w:eastAsia="zh-CN"/>
        </w:rPr>
        <w:t>五、组织方式</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制度是按照中国物流与采购联合会制定的《中国公路物流运价指数调查方案》要求，结合宁夏回族自治区公路物流发展实际制定，旨在规范全区公路物流运价统计工作，确保运价数据采集的规范性、统计口径的统一性和指数编制的科学性。宁夏现代物流协会具体负责运价调查报表的布置、数据收集和全区汇总工作。</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黑体" w:hAnsi="黑体" w:eastAsia="黑体" w:cs="黑体"/>
          <w:b/>
          <w:bCs/>
          <w:color w:val="333333"/>
          <w:sz w:val="32"/>
          <w:szCs w:val="32"/>
          <w:shd w:val="clear" w:color="auto" w:fill="FFFFFF"/>
          <w:lang w:val="en-US" w:eastAsia="zh-CN"/>
        </w:rPr>
      </w:pPr>
      <w:r>
        <w:rPr>
          <w:rFonts w:hint="eastAsia" w:ascii="黑体" w:hAnsi="黑体" w:eastAsia="黑体" w:cs="黑体"/>
          <w:b/>
          <w:bCs/>
          <w:color w:val="333333"/>
          <w:sz w:val="32"/>
          <w:szCs w:val="32"/>
          <w:shd w:val="clear" w:color="auto" w:fill="FFFFFF"/>
          <w:lang w:val="en-US" w:eastAsia="zh-CN"/>
        </w:rPr>
        <w:t>六、数据发布</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Arial" w:eastAsia="仿宋_GB2312" w:cs="Arial"/>
          <w:color w:val="333333"/>
          <w:sz w:val="32"/>
          <w:szCs w:val="32"/>
          <w:shd w:val="clear" w:color="auto" w:fill="FFFFFF"/>
          <w:lang w:val="en-US" w:eastAsia="zh-CN"/>
        </w:rPr>
      </w:pPr>
      <w:r>
        <w:rPr>
          <w:rFonts w:hint="eastAsia" w:ascii="仿宋" w:hAnsi="仿宋" w:eastAsia="仿宋" w:cs="仿宋"/>
          <w:sz w:val="32"/>
          <w:szCs w:val="32"/>
        </w:rPr>
        <w:t>通过媒体对外免费发布，</w:t>
      </w:r>
      <w:r>
        <w:rPr>
          <w:rFonts w:hint="eastAsia" w:ascii="仿宋" w:hAnsi="仿宋" w:eastAsia="仿宋"/>
          <w:color w:val="000000" w:themeColor="text1"/>
          <w:sz w:val="32"/>
          <w:szCs w:val="32"/>
          <w14:textFill>
            <w14:solidFill>
              <w14:schemeClr w14:val="tx1"/>
            </w14:solidFill>
          </w14:textFill>
        </w:rPr>
        <w:t>主要门户网站：</w:t>
      </w:r>
      <w:r>
        <w:rPr>
          <w:rFonts w:hint="eastAsia" w:ascii="仿宋" w:hAnsi="仿宋" w:eastAsia="仿宋"/>
          <w:color w:val="000000" w:themeColor="text1"/>
          <w:sz w:val="32"/>
          <w:szCs w:val="32"/>
          <w:lang w:val="en-US" w:eastAsia="zh-CN"/>
          <w14:textFill>
            <w14:solidFill>
              <w14:schemeClr w14:val="tx1"/>
            </w14:solidFill>
          </w14:textFill>
        </w:rPr>
        <w:t>宁夏回族自治区交通运输厅官网/公众号、宁夏现代物流协会公众号。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B7192B"/>
    <w:rsid w:val="007D5DA7"/>
    <w:rsid w:val="035D3297"/>
    <w:rsid w:val="04BE5C11"/>
    <w:rsid w:val="06451035"/>
    <w:rsid w:val="0AFD19E2"/>
    <w:rsid w:val="0B054E86"/>
    <w:rsid w:val="0B7F791B"/>
    <w:rsid w:val="0C7A7478"/>
    <w:rsid w:val="0E4E7B67"/>
    <w:rsid w:val="16E55626"/>
    <w:rsid w:val="1A2226ED"/>
    <w:rsid w:val="229323DA"/>
    <w:rsid w:val="2D75E9F3"/>
    <w:rsid w:val="2EB41208"/>
    <w:rsid w:val="2FB77083"/>
    <w:rsid w:val="33C151EB"/>
    <w:rsid w:val="38C61DEC"/>
    <w:rsid w:val="394761CC"/>
    <w:rsid w:val="3A95616C"/>
    <w:rsid w:val="3CAA2438"/>
    <w:rsid w:val="3F9D1D4A"/>
    <w:rsid w:val="3FFC2000"/>
    <w:rsid w:val="40D54D14"/>
    <w:rsid w:val="425525EC"/>
    <w:rsid w:val="46304ADA"/>
    <w:rsid w:val="49DA6DFA"/>
    <w:rsid w:val="4EB7192B"/>
    <w:rsid w:val="4FBF9D8D"/>
    <w:rsid w:val="518C2128"/>
    <w:rsid w:val="5953236A"/>
    <w:rsid w:val="59D9151E"/>
    <w:rsid w:val="684E77D6"/>
    <w:rsid w:val="6C555BDA"/>
    <w:rsid w:val="71490590"/>
    <w:rsid w:val="724C57BD"/>
    <w:rsid w:val="73372F12"/>
    <w:rsid w:val="75112572"/>
    <w:rsid w:val="75B8552F"/>
    <w:rsid w:val="766F7D8D"/>
    <w:rsid w:val="79E16434"/>
    <w:rsid w:val="7B227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1078</Words>
  <Characters>1140</Characters>
  <Lines>0</Lines>
  <Paragraphs>0</Paragraphs>
  <TotalTime>15</TotalTime>
  <ScaleCrop>false</ScaleCrop>
  <LinksUpToDate>false</LinksUpToDate>
  <CharactersWithSpaces>1140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2025-05-26T16:49:00Z</dcterms:created>
  <dc:creator>WPS_583034497</dc:creator>
  <cp:lastModifiedBy>王蓉</cp:lastModifiedBy>
  <cp:lastPrinted>2025-06-06T01:00:00Z</cp:lastPrinted>
  <dcterms:modified xsi:type="dcterms:W3CDTF">2025-09-09T17:15:09Z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BFA3081D5B9542FA889A75B8B5B64519_13</vt:lpwstr>
  </property>
  <property fmtid="{D5CDD505-2E9C-101B-9397-08002B2CF9AE}" pid="4" name="KSOTemplateDocerSaveRecord">
    <vt:lpwstr>eyJoZGlkIjoiOTQzNWNjZWI5N2M4MDcwYjVmYjIxOTFmZDRlYzdiMzkiLCJ1c2VySWQiOiI1ODMwMzQ0OTcifQ==</vt:lpwstr>
  </property>
</Properties>
</file>